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DE" w:rsidRPr="003B5096" w:rsidRDefault="001812DE" w:rsidP="003B5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96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</w:t>
      </w:r>
    </w:p>
    <w:p w:rsidR="001812DE" w:rsidRPr="003B5096" w:rsidRDefault="001812DE" w:rsidP="003B5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96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здравоохранения Нижегородской области «Дзержинский перинатальный центр» в рамках предмета его уставной деятельности платных медицинских и (или) сопутствующих им немедицинских услуг.</w:t>
      </w:r>
    </w:p>
    <w:p w:rsidR="001812DE" w:rsidRDefault="001812DE" w:rsidP="00181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 xml:space="preserve">Платные медицинские услуги в ГБУЗ НО «Дзержинский перинатальный центр» оказываются согласно Положению об оказании платных медицинских услуг, разработанном и утвержденном на основе разработано в соответствии с Федеральным законом Российской Федерации от 21.11.2011г. №323-ФЗ «Об основе охраны здоровья граждан в Российской Федерации»; законом РФ от 07.02.1992г. №2300-1"О защите прав потребителей"; Гражданским кодексом Российской Федерации; Приказом министерства здравоохранения Нижегородской области от 30.12.2011. № 2556 "О формировании доходов и расходов по внебюджетной деятельности государственными учреждениями, подведомственными министерству здравоохранения Нижегородской области";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г. № 1006.; Программой государственных гарантий оказания населению Нижегородской области бесплатной медицинской помощи на 2015 год и на плановый период 2016 и 2017 годов, утвержденной постановлением Правительства Нижегородской области от 23.12.14г. № 928. </w:t>
      </w:r>
    </w:p>
    <w:p w:rsidR="003B5096" w:rsidRPr="004D5E74" w:rsidRDefault="00D27E01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 xml:space="preserve">Ознакомиться с текстом </w:t>
      </w:r>
      <w:r w:rsidR="003B5096" w:rsidRPr="004D5E74">
        <w:rPr>
          <w:rFonts w:ascii="Times New Roman" w:hAnsi="Times New Roman" w:cs="Times New Roman"/>
          <w:sz w:val="28"/>
          <w:szCs w:val="28"/>
        </w:rPr>
        <w:t>указанных документов,</w:t>
      </w:r>
      <w:r w:rsidR="00A5305D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3B5096" w:rsidRPr="004D5E7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5305D">
        <w:rPr>
          <w:rFonts w:ascii="Times New Roman" w:hAnsi="Times New Roman" w:cs="Times New Roman"/>
          <w:sz w:val="28"/>
          <w:szCs w:val="28"/>
        </w:rPr>
        <w:t>ому</w:t>
      </w:r>
      <w:r w:rsidR="003B5096" w:rsidRPr="004D5E74">
        <w:rPr>
          <w:rFonts w:ascii="Times New Roman" w:hAnsi="Times New Roman" w:cs="Times New Roman"/>
          <w:sz w:val="28"/>
          <w:szCs w:val="28"/>
        </w:rPr>
        <w:t>чреждения</w:t>
      </w:r>
      <w:r w:rsidR="00A5305D">
        <w:rPr>
          <w:rFonts w:ascii="Times New Roman" w:hAnsi="Times New Roman" w:cs="Times New Roman"/>
          <w:sz w:val="28"/>
          <w:szCs w:val="28"/>
        </w:rPr>
        <w:t>,</w:t>
      </w:r>
      <w:r w:rsidR="003B5096" w:rsidRPr="004D5E74">
        <w:rPr>
          <w:rFonts w:ascii="Times New Roman" w:hAnsi="Times New Roman" w:cs="Times New Roman"/>
          <w:sz w:val="28"/>
          <w:szCs w:val="28"/>
        </w:rPr>
        <w:t xml:space="preserve"> Вы можете в администрации, в регистратуре консультативно-диагностического отделения и приемном покое.</w:t>
      </w:r>
    </w:p>
    <w:p w:rsidR="003B5096" w:rsidRPr="004D5E74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При заключении договора на платные услуги по требованию потребителя и (или) заказчика предоставляется в доступной форме информация о платн</w:t>
      </w:r>
      <w:bookmarkStart w:id="0" w:name="_GoBack"/>
      <w:bookmarkEnd w:id="0"/>
      <w:r w:rsidRPr="004D5E74">
        <w:rPr>
          <w:rFonts w:ascii="Times New Roman" w:hAnsi="Times New Roman" w:cs="Times New Roman"/>
          <w:sz w:val="28"/>
          <w:szCs w:val="28"/>
        </w:rPr>
        <w:t>ых медицинских услугах, содержащая следующие сведения:</w:t>
      </w:r>
    </w:p>
    <w:p w:rsidR="003B5096" w:rsidRPr="004D5E74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B5096" w:rsidRPr="004D5E74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B5096" w:rsidRPr="004D5E74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27E01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- другие сведения, относящиеся к предмету договор</w:t>
      </w:r>
    </w:p>
    <w:p w:rsidR="004D5E74" w:rsidRPr="004D5E74" w:rsidRDefault="004D5E74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 xml:space="preserve">Учреждение имеет право предоставлять платные медицинские услуги 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lastRenderedPageBreak/>
        <w:t>установление индивидуального поста медицинского наблюдения при лечении в условиях стационара;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812DE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B5096" w:rsidRPr="004D5E74" w:rsidRDefault="003B5096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Платные медицинские услуги, предоставляемые населению Учреждением, должны соответствовать требованиям, предъявляемым к методам диагностики, профилактики и лечения, разрешенным на территории РФ.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Платные услуги (с учетом их видов) предоставляются в Учреждении на базе его действующих структурных подразделений (служб).</w:t>
      </w:r>
    </w:p>
    <w:p w:rsidR="006D40A9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Общее руководство за деятельностью учреждения в сфере платных услуг осуществляет главный врач Учреждения.</w:t>
      </w:r>
    </w:p>
    <w:p w:rsidR="003B5096" w:rsidRPr="004D5E74" w:rsidRDefault="006D40A9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 xml:space="preserve">Оказание платных медицинских услуг </w:t>
      </w:r>
      <w:r w:rsidR="003B5096" w:rsidRPr="004D5E74">
        <w:rPr>
          <w:rFonts w:ascii="Times New Roman" w:hAnsi="Times New Roman" w:cs="Times New Roman"/>
          <w:sz w:val="28"/>
          <w:szCs w:val="28"/>
        </w:rPr>
        <w:t>в ГБУЗ НО «Дзержинский перинатальный центр» осуществляется</w:t>
      </w:r>
      <w:r w:rsidRPr="004D5E74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="003B5096" w:rsidRPr="004D5E74">
        <w:rPr>
          <w:rFonts w:ascii="Times New Roman" w:hAnsi="Times New Roman" w:cs="Times New Roman"/>
          <w:sz w:val="28"/>
          <w:szCs w:val="28"/>
        </w:rPr>
        <w:t>действующих структурных подразделений (служб)</w:t>
      </w:r>
      <w:r w:rsidR="009E7705">
        <w:rPr>
          <w:rFonts w:ascii="Times New Roman" w:hAnsi="Times New Roman" w:cs="Times New Roman"/>
          <w:sz w:val="28"/>
          <w:szCs w:val="28"/>
        </w:rPr>
        <w:t xml:space="preserve"> </w:t>
      </w:r>
      <w:r w:rsidRPr="004D5E74">
        <w:rPr>
          <w:rFonts w:ascii="Times New Roman" w:hAnsi="Times New Roman" w:cs="Times New Roman"/>
          <w:b/>
          <w:sz w:val="28"/>
          <w:szCs w:val="28"/>
        </w:rPr>
        <w:t>при условии первоочередного оказания гражданам бесплатной медицинской помощи</w:t>
      </w:r>
      <w:r w:rsidR="003B5096" w:rsidRPr="004D5E74">
        <w:rPr>
          <w:rFonts w:ascii="Times New Roman" w:hAnsi="Times New Roman" w:cs="Times New Roman"/>
          <w:b/>
          <w:sz w:val="28"/>
          <w:szCs w:val="28"/>
        </w:rPr>
        <w:t>.</w:t>
      </w:r>
    </w:p>
    <w:p w:rsidR="00D27E01" w:rsidRPr="004D5E74" w:rsidRDefault="00D27E01" w:rsidP="004D5E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E7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 Учреждение несет ответственность перед пациентами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причинениевреда здоровью и жизни пациента.</w:t>
      </w:r>
    </w:p>
    <w:sectPr w:rsidR="00D27E01" w:rsidRPr="004D5E74" w:rsidSect="006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52"/>
    <w:rsid w:val="001812DE"/>
    <w:rsid w:val="00236C52"/>
    <w:rsid w:val="003B5096"/>
    <w:rsid w:val="004D5E74"/>
    <w:rsid w:val="00663564"/>
    <w:rsid w:val="006D40A9"/>
    <w:rsid w:val="00882EC6"/>
    <w:rsid w:val="009E7705"/>
    <w:rsid w:val="00A5305D"/>
    <w:rsid w:val="00D2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Роддом</dc:creator>
  <cp:keywords/>
  <dc:description/>
  <cp:lastModifiedBy>Скачкова</cp:lastModifiedBy>
  <cp:revision>5</cp:revision>
  <dcterms:created xsi:type="dcterms:W3CDTF">2015-09-15T14:39:00Z</dcterms:created>
  <dcterms:modified xsi:type="dcterms:W3CDTF">2017-09-25T12:53:00Z</dcterms:modified>
</cp:coreProperties>
</file>